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1276" w14:textId="4CBA556A" w:rsidR="00C63FB7" w:rsidRDefault="00ED3C94" w:rsidP="00106F66">
      <w:pPr>
        <w:spacing w:after="0"/>
        <w:jc w:val="center"/>
        <w:rPr>
          <w:rFonts w:cs="Arial"/>
          <w:b/>
          <w:bCs/>
          <w:color w:val="000000"/>
          <w:kern w:val="0"/>
          <w:sz w:val="28"/>
          <w:szCs w:val="28"/>
          <w:u w:color="000000"/>
        </w:rPr>
      </w:pPr>
      <w:r w:rsidRPr="00ED3C94">
        <w:rPr>
          <w:rFonts w:cs="Arial"/>
          <w:b/>
          <w:bCs/>
          <w:color w:val="000000"/>
          <w:kern w:val="0"/>
          <w:sz w:val="28"/>
          <w:szCs w:val="28"/>
          <w:u w:color="000000"/>
        </w:rPr>
        <w:t xml:space="preserve">Believers Are </w:t>
      </w:r>
      <w:r w:rsidR="00556C48">
        <w:rPr>
          <w:rFonts w:cs="Arial"/>
          <w:b/>
          <w:bCs/>
          <w:color w:val="000000"/>
          <w:kern w:val="0"/>
          <w:sz w:val="28"/>
          <w:szCs w:val="28"/>
          <w:u w:color="000000"/>
        </w:rPr>
        <w:t>Transformed in Christ Jesus!</w:t>
      </w:r>
    </w:p>
    <w:p w14:paraId="39EFF065" w14:textId="44E628DC" w:rsidR="00556C48" w:rsidRPr="00C63FB7" w:rsidRDefault="00556C48" w:rsidP="00C63FB7">
      <w:pPr>
        <w:spacing w:after="0"/>
        <w:jc w:val="center"/>
        <w:rPr>
          <w:rFonts w:ascii="Arial" w:hAnsi="Arial" w:cs="Arial"/>
          <w:b/>
          <w:bCs/>
        </w:rPr>
      </w:pPr>
      <w:r w:rsidRPr="00C63FB7">
        <w:rPr>
          <w:rFonts w:ascii="Arial" w:hAnsi="Arial" w:cs="Arial"/>
          <w:b/>
          <w:bCs/>
        </w:rPr>
        <w:t>Romans 6</w:t>
      </w:r>
    </w:p>
    <w:p w14:paraId="78F1EEAA" w14:textId="77777777" w:rsidR="00556C48" w:rsidRDefault="00556C48" w:rsidP="00106F66">
      <w:pPr>
        <w:spacing w:after="0"/>
        <w:rPr>
          <w:rFonts w:ascii="Arial" w:hAnsi="Arial" w:cs="Arial"/>
          <w:b/>
          <w:bCs/>
        </w:rPr>
      </w:pPr>
    </w:p>
    <w:p w14:paraId="5419C992" w14:textId="77777777" w:rsidR="00F119D2" w:rsidRDefault="00F119D2" w:rsidP="00F119D2">
      <w:pPr>
        <w:spacing w:after="0"/>
        <w:ind w:right="3600"/>
        <w:rPr>
          <w:rFonts w:ascii="Arial" w:hAnsi="Arial" w:cs="Arial"/>
          <w:b/>
          <w:bCs/>
        </w:rPr>
      </w:pPr>
    </w:p>
    <w:tbl>
      <w:tblPr>
        <w:tblStyle w:val="TableGrid"/>
        <w:tblW w:w="10170" w:type="dxa"/>
        <w:tblInd w:w="85" w:type="dxa"/>
        <w:tblLook w:val="04A0" w:firstRow="1" w:lastRow="0" w:firstColumn="1" w:lastColumn="0" w:noHBand="0" w:noVBand="1"/>
      </w:tblPr>
      <w:tblGrid>
        <w:gridCol w:w="4911"/>
        <w:gridCol w:w="5259"/>
      </w:tblGrid>
      <w:tr w:rsidR="00BC317F" w:rsidRPr="00CA7A22" w14:paraId="2F42630C" w14:textId="4B1B7E02" w:rsidTr="00BC317F"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66E3EA" w14:textId="53E418F2" w:rsidR="00CA7A22" w:rsidRPr="00E723BD" w:rsidRDefault="00CA7A22" w:rsidP="00E723BD">
            <w:pPr>
              <w:pStyle w:val="ListParagraph"/>
              <w:numPr>
                <w:ilvl w:val="0"/>
                <w:numId w:val="4"/>
              </w:numPr>
              <w:ind w:left="343" w:hanging="343"/>
              <w:rPr>
                <w:rFonts w:cs="Arial"/>
                <w:b/>
                <w:bCs/>
              </w:rPr>
            </w:pPr>
            <w:r w:rsidRPr="00E723BD">
              <w:rPr>
                <w:rFonts w:cs="Arial"/>
                <w:b/>
                <w:bCs/>
              </w:rPr>
              <w:t>Recognize your union with Christ (1-14)</w:t>
            </w:r>
          </w:p>
        </w:tc>
        <w:tc>
          <w:tcPr>
            <w:tcW w:w="5259" w:type="dxa"/>
            <w:vMerge w:val="restart"/>
            <w:tcBorders>
              <w:left w:val="single" w:sz="4" w:space="0" w:color="auto"/>
            </w:tcBorders>
          </w:tcPr>
          <w:p w14:paraId="78BDF6D4" w14:textId="75F54913" w:rsidR="00CA7A22" w:rsidRPr="00633FFF" w:rsidRDefault="00CA7A22" w:rsidP="00633FFF">
            <w:pPr>
              <w:jc w:val="center"/>
              <w:rPr>
                <w:rFonts w:ascii="Arial" w:hAnsi="Arial" w:cs="Arial"/>
                <w:b/>
                <w:bCs/>
              </w:rPr>
            </w:pPr>
            <w:r w:rsidRPr="00633FFF">
              <w:rPr>
                <w:rFonts w:ascii="Arial" w:hAnsi="Arial" w:cs="Arial"/>
                <w:b/>
                <w:bCs/>
              </w:rPr>
              <w:t>Notes</w:t>
            </w:r>
          </w:p>
        </w:tc>
      </w:tr>
      <w:tr w:rsidR="00BC317F" w:rsidRPr="00CA7A22" w14:paraId="157E3382" w14:textId="2AB316A2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E9170" w14:textId="731DF346" w:rsidR="00CA7A22" w:rsidRPr="00E723BD" w:rsidRDefault="00CA7A22" w:rsidP="00EB4A0B">
            <w:pPr>
              <w:pStyle w:val="ListParagraph"/>
              <w:numPr>
                <w:ilvl w:val="1"/>
                <w:numId w:val="4"/>
              </w:numPr>
              <w:ind w:left="990"/>
              <w:rPr>
                <w:rFonts w:cs="Arial"/>
              </w:rPr>
            </w:pPr>
            <w:r w:rsidRPr="00E723BD">
              <w:rPr>
                <w:rFonts w:cs="Arial"/>
              </w:rPr>
              <w:t xml:space="preserve">Justification vs. </w:t>
            </w:r>
            <w:r w:rsidR="002F21A4">
              <w:rPr>
                <w:rFonts w:cs="Arial"/>
              </w:rPr>
              <w:t>S</w:t>
            </w:r>
            <w:r w:rsidRPr="00E723BD">
              <w:rPr>
                <w:rFonts w:cs="Arial"/>
              </w:rPr>
              <w:t>anctification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337802D1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5491F5C3" w14:textId="1E10EE16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AB016" w14:textId="1A90128E" w:rsidR="00CA7A22" w:rsidRPr="00E723BD" w:rsidRDefault="00CA7A22" w:rsidP="00EB4A0B">
            <w:pPr>
              <w:pStyle w:val="ListParagraph"/>
              <w:numPr>
                <w:ilvl w:val="1"/>
                <w:numId w:val="4"/>
              </w:numPr>
              <w:ind w:left="990"/>
              <w:rPr>
                <w:rFonts w:cs="Arial"/>
              </w:rPr>
            </w:pPr>
            <w:r w:rsidRPr="00E723BD">
              <w:rPr>
                <w:rFonts w:cs="Arial"/>
              </w:rPr>
              <w:t>“In Christ” = oneness with Him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0A8A7386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2BD7E8E9" w14:textId="7C7E91A0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8E1566" w14:textId="77777777" w:rsidR="00CA7A22" w:rsidRPr="00E723BD" w:rsidRDefault="00CA7A22" w:rsidP="00EB4A0B">
            <w:pPr>
              <w:pStyle w:val="ListParagraph"/>
              <w:numPr>
                <w:ilvl w:val="1"/>
                <w:numId w:val="4"/>
              </w:numPr>
              <w:ind w:left="990"/>
              <w:rPr>
                <w:rFonts w:cs="Arial"/>
              </w:rPr>
            </w:pPr>
            <w:r w:rsidRPr="00E723BD">
              <w:rPr>
                <w:rFonts w:cs="Arial"/>
              </w:rPr>
              <w:t>The old me is dead.  The new me is born.  New creation in Christ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1EA59EF0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7A9BA288" w14:textId="52CF21BF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EFA0E" w14:textId="77777777" w:rsidR="00CA7A22" w:rsidRPr="00E723BD" w:rsidRDefault="00CA7A22" w:rsidP="00EB4A0B">
            <w:pPr>
              <w:pStyle w:val="ListParagraph"/>
              <w:numPr>
                <w:ilvl w:val="1"/>
                <w:numId w:val="4"/>
              </w:numPr>
              <w:ind w:left="990"/>
              <w:rPr>
                <w:rFonts w:cs="Arial"/>
              </w:rPr>
            </w:pPr>
            <w:r w:rsidRPr="00E723BD">
              <w:rPr>
                <w:rFonts w:cs="Arial"/>
              </w:rPr>
              <w:t>No longer under sin’s dominance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6F4E7DF1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70184837" w14:textId="3142736C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72521" w14:textId="77777777" w:rsidR="00CA7A22" w:rsidRPr="00E723BD" w:rsidRDefault="00CA7A22" w:rsidP="00EB4A0B">
            <w:pPr>
              <w:pStyle w:val="ListParagraph"/>
              <w:numPr>
                <w:ilvl w:val="1"/>
                <w:numId w:val="4"/>
              </w:numPr>
              <w:ind w:left="990"/>
              <w:rPr>
                <w:rFonts w:cs="Arial"/>
              </w:rPr>
            </w:pPr>
            <w:r w:rsidRPr="00E723BD">
              <w:rPr>
                <w:rFonts w:cs="Arial"/>
              </w:rPr>
              <w:t xml:space="preserve">Then why do I still sin? 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5D52CD3A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3DBFB2B5" w14:textId="4C97FF7D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754B6" w14:textId="7E4C82FC" w:rsidR="00E723BD" w:rsidRDefault="00E723BD" w:rsidP="00EB4A0B">
            <w:pPr>
              <w:pStyle w:val="ListParagraph"/>
              <w:numPr>
                <w:ilvl w:val="1"/>
                <w:numId w:val="4"/>
              </w:numPr>
              <w:ind w:left="990"/>
              <w:rPr>
                <w:rFonts w:cs="Arial"/>
              </w:rPr>
            </w:pPr>
            <w:r>
              <w:rPr>
                <w:rFonts w:cs="Arial"/>
              </w:rPr>
              <w:t xml:space="preserve">It’s not automatic; you must access the power to change by remembering who you are. </w:t>
            </w:r>
          </w:p>
          <w:p w14:paraId="6E974F07" w14:textId="7BED0A0B" w:rsidR="00CA7A22" w:rsidRPr="00E723BD" w:rsidRDefault="00CA7A22" w:rsidP="00EB4A0B">
            <w:pPr>
              <w:pStyle w:val="ListParagraph"/>
              <w:numPr>
                <w:ilvl w:val="1"/>
                <w:numId w:val="4"/>
              </w:numPr>
              <w:ind w:left="990"/>
              <w:rPr>
                <w:rFonts w:cs="Arial"/>
              </w:rPr>
            </w:pPr>
            <w:r w:rsidRPr="00E723BD">
              <w:rPr>
                <w:rFonts w:cs="Arial"/>
              </w:rPr>
              <w:t>Remember who you are!  “Reckon”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7E313AF1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389A03BC" w14:textId="41AF3C44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AAA2" w14:textId="77777777" w:rsidR="00CA7A22" w:rsidRPr="00E723BD" w:rsidRDefault="00CA7A22" w:rsidP="00E723BD">
            <w:pPr>
              <w:pStyle w:val="ListParagraph"/>
              <w:numPr>
                <w:ilvl w:val="2"/>
                <w:numId w:val="4"/>
              </w:numPr>
              <w:ind w:left="1333"/>
              <w:rPr>
                <w:rFonts w:cs="Arial"/>
              </w:rPr>
            </w:pPr>
            <w:r w:rsidRPr="00E723BD">
              <w:rPr>
                <w:rFonts w:cs="Arial"/>
              </w:rPr>
              <w:t>I am bought with Christ’s blood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7AA7DB2F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715FA0A0" w14:textId="14909C27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E18F2" w14:textId="77777777" w:rsidR="00CA7A22" w:rsidRPr="00E723BD" w:rsidRDefault="00CA7A22" w:rsidP="00E723BD">
            <w:pPr>
              <w:pStyle w:val="ListParagraph"/>
              <w:numPr>
                <w:ilvl w:val="2"/>
                <w:numId w:val="4"/>
              </w:numPr>
              <w:ind w:left="1333"/>
              <w:rPr>
                <w:rFonts w:cs="Arial"/>
              </w:rPr>
            </w:pPr>
            <w:r w:rsidRPr="00E723BD">
              <w:rPr>
                <w:rFonts w:cs="Arial"/>
              </w:rPr>
              <w:t>I’ve been delivered from the power of sin</w:t>
            </w: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0AC3443C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71DE9A00" w14:textId="001D70E4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1D45C" w14:textId="28D21FD2" w:rsidR="00CA7A22" w:rsidRDefault="00CA7A22" w:rsidP="00E723BD">
            <w:pPr>
              <w:pStyle w:val="ListParagraph"/>
              <w:numPr>
                <w:ilvl w:val="2"/>
                <w:numId w:val="4"/>
              </w:numPr>
              <w:ind w:left="1333"/>
              <w:rPr>
                <w:rFonts w:cs="Arial"/>
              </w:rPr>
            </w:pPr>
            <w:r w:rsidRPr="00E723BD">
              <w:rPr>
                <w:rFonts w:cs="Arial"/>
              </w:rPr>
              <w:t xml:space="preserve">I was saved to be holy </w:t>
            </w:r>
          </w:p>
          <w:p w14:paraId="720BBF33" w14:textId="77777777" w:rsidR="005C530C" w:rsidRDefault="005C530C" w:rsidP="005C530C">
            <w:pPr>
              <w:pStyle w:val="ListParagraph"/>
              <w:ind w:left="1333"/>
              <w:rPr>
                <w:rFonts w:cs="Arial"/>
              </w:rPr>
            </w:pPr>
          </w:p>
          <w:p w14:paraId="3A5361A5" w14:textId="77777777" w:rsidR="00EF3DA0" w:rsidRDefault="00EF3DA0" w:rsidP="005C530C">
            <w:pPr>
              <w:pStyle w:val="ListParagraph"/>
              <w:ind w:left="1333"/>
              <w:rPr>
                <w:rFonts w:cs="Arial"/>
              </w:rPr>
            </w:pPr>
          </w:p>
          <w:p w14:paraId="1F14AC4A" w14:textId="77777777" w:rsidR="00EF3DA0" w:rsidRPr="0055318F" w:rsidRDefault="00EF3DA0" w:rsidP="0055318F">
            <w:pPr>
              <w:rPr>
                <w:rFonts w:cs="Arial"/>
              </w:rPr>
            </w:pPr>
          </w:p>
          <w:p w14:paraId="7CA21A79" w14:textId="77777777" w:rsidR="00EF3DA0" w:rsidRPr="00E723BD" w:rsidRDefault="00EF3DA0" w:rsidP="005C530C">
            <w:pPr>
              <w:pStyle w:val="ListParagraph"/>
              <w:ind w:left="1333"/>
              <w:rPr>
                <w:rFonts w:cs="Arial"/>
              </w:rPr>
            </w:pP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04808C0F" w14:textId="77777777" w:rsidR="00CA7A22" w:rsidRPr="00CA7A22" w:rsidRDefault="00CA7A22" w:rsidP="00CA7A22">
            <w:pPr>
              <w:pStyle w:val="ListParagraph"/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0207497D" w14:textId="5289DBE3" w:rsidTr="00BC317F"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15F10" w14:textId="77777777" w:rsidR="00CA7A22" w:rsidRDefault="005C530C" w:rsidP="00AE062B">
            <w:pPr>
              <w:pStyle w:val="ListParagraph"/>
              <w:numPr>
                <w:ilvl w:val="0"/>
                <w:numId w:val="4"/>
              </w:numPr>
              <w:ind w:left="430" w:hanging="450"/>
              <w:rPr>
                <w:rFonts w:cs="Arial"/>
                <w:b/>
                <w:bCs/>
              </w:rPr>
            </w:pPr>
            <w:r w:rsidRPr="00AE062B">
              <w:rPr>
                <w:rFonts w:cs="Arial"/>
                <w:b/>
                <w:bCs/>
              </w:rPr>
              <w:t xml:space="preserve"> Recognize your Slavery (15-23)</w:t>
            </w:r>
          </w:p>
          <w:p w14:paraId="60C92E65" w14:textId="65CE8D14" w:rsidR="00554ABB" w:rsidRPr="00BC317F" w:rsidRDefault="00554ABB" w:rsidP="00BC317F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 w:rsidRPr="00554ABB">
              <w:rPr>
                <w:rFonts w:cs="Arial"/>
              </w:rPr>
              <w:t>All of us are slaves</w:t>
            </w:r>
            <w:r w:rsidR="00BC317F">
              <w:rPr>
                <w:rFonts w:cs="Arial"/>
              </w:rPr>
              <w:t xml:space="preserve"> t</w:t>
            </w:r>
            <w:r w:rsidRPr="00BC317F">
              <w:rPr>
                <w:rFonts w:cs="Arial"/>
              </w:rPr>
              <w:t xml:space="preserve">o sin or to God </w:t>
            </w:r>
          </w:p>
          <w:p w14:paraId="2EC100E7" w14:textId="77777777" w:rsidR="00554ABB" w:rsidRDefault="00554ABB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 w:rsidRPr="00554ABB">
              <w:rPr>
                <w:rFonts w:cs="Arial"/>
              </w:rPr>
              <w:t>What are you offering yourself to?</w:t>
            </w:r>
          </w:p>
          <w:p w14:paraId="1EC4002F" w14:textId="0C281805" w:rsidR="00554ABB" w:rsidRDefault="00C45755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554ABB">
              <w:rPr>
                <w:rFonts w:cs="Arial"/>
              </w:rPr>
              <w:t>lave</w:t>
            </w:r>
            <w:r>
              <w:rPr>
                <w:rFonts w:cs="Arial"/>
              </w:rPr>
              <w:t>ry</w:t>
            </w:r>
            <w:r w:rsidR="00554ABB">
              <w:rPr>
                <w:rFonts w:cs="Arial"/>
              </w:rPr>
              <w:t xml:space="preserve"> to sin = bondage</w:t>
            </w:r>
          </w:p>
          <w:p w14:paraId="61BD5418" w14:textId="77777777" w:rsidR="00554ABB" w:rsidRDefault="00554ABB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New birth = slavery to God</w:t>
            </w:r>
          </w:p>
          <w:p w14:paraId="7FAE50DC" w14:textId="77777777" w:rsidR="00554ABB" w:rsidRDefault="00554ABB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Slavery to God = Freedom</w:t>
            </w:r>
          </w:p>
          <w:p w14:paraId="38C4EC3E" w14:textId="77777777" w:rsidR="00554ABB" w:rsidRDefault="00554ABB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You have been set free!</w:t>
            </w:r>
          </w:p>
          <w:p w14:paraId="5F259DA4" w14:textId="017F1533" w:rsidR="00554ABB" w:rsidRDefault="00BC317F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“fruit” of </w:t>
            </w:r>
            <w:r w:rsidR="00BC1275">
              <w:rPr>
                <w:rFonts w:cs="Arial"/>
              </w:rPr>
              <w:t>s</w:t>
            </w:r>
            <w:r w:rsidR="00554ABB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 = </w:t>
            </w:r>
            <w:r w:rsidR="00BC1275">
              <w:rPr>
                <w:rFonts w:cs="Arial"/>
              </w:rPr>
              <w:t xml:space="preserve">misery &amp; </w:t>
            </w:r>
            <w:r w:rsidR="00554ABB">
              <w:rPr>
                <w:rFonts w:cs="Arial"/>
              </w:rPr>
              <w:t>death</w:t>
            </w:r>
          </w:p>
          <w:p w14:paraId="2F07733D" w14:textId="77777777" w:rsidR="00554ABB" w:rsidRDefault="00BC317F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“fruit” of holiness = </w:t>
            </w:r>
            <w:r w:rsidR="00554ABB">
              <w:rPr>
                <w:rFonts w:cs="Arial"/>
              </w:rPr>
              <w:t>eternal life</w:t>
            </w:r>
          </w:p>
          <w:p w14:paraId="72846E68" w14:textId="0271569C" w:rsidR="00D950A5" w:rsidRDefault="00D950A5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Remembering who </w:t>
            </w:r>
            <w:r w:rsidR="00EF3DA0">
              <w:rPr>
                <w:rFonts w:cs="Arial"/>
              </w:rPr>
              <w:t>you</w:t>
            </w:r>
            <w:r>
              <w:rPr>
                <w:rFonts w:cs="Arial"/>
              </w:rPr>
              <w:t xml:space="preserve"> are in Christ breaks </w:t>
            </w:r>
            <w:r w:rsidR="00EF3DA0">
              <w:rPr>
                <w:rFonts w:cs="Arial"/>
              </w:rPr>
              <w:t>y</w:t>
            </w:r>
            <w:r>
              <w:rPr>
                <w:rFonts w:cs="Arial"/>
              </w:rPr>
              <w:t>our slave masters</w:t>
            </w:r>
          </w:p>
          <w:p w14:paraId="13DF8AA3" w14:textId="73F724CA" w:rsidR="00EF3DA0" w:rsidRDefault="00EF3DA0" w:rsidP="00554ABB">
            <w:pPr>
              <w:pStyle w:val="ListParagraph"/>
              <w:numPr>
                <w:ilvl w:val="1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Won’t you offer yourself to the only Master who offered Himself for you?</w:t>
            </w:r>
          </w:p>
          <w:p w14:paraId="34D4629F" w14:textId="77777777" w:rsidR="00EF3DA0" w:rsidRDefault="00EF3DA0" w:rsidP="00EF3DA0">
            <w:pPr>
              <w:rPr>
                <w:rFonts w:cs="Arial"/>
              </w:rPr>
            </w:pPr>
          </w:p>
          <w:p w14:paraId="50C32B88" w14:textId="77777777" w:rsidR="00EF3DA0" w:rsidRDefault="00EF3DA0" w:rsidP="00EF3DA0">
            <w:pPr>
              <w:rPr>
                <w:rFonts w:cs="Arial"/>
              </w:rPr>
            </w:pPr>
          </w:p>
          <w:p w14:paraId="7A483029" w14:textId="77777777" w:rsidR="0055318F" w:rsidRDefault="0055318F" w:rsidP="00EF3DA0">
            <w:pPr>
              <w:rPr>
                <w:rFonts w:cs="Arial"/>
              </w:rPr>
            </w:pPr>
          </w:p>
          <w:p w14:paraId="03C6F08F" w14:textId="20E2B336" w:rsidR="0055318F" w:rsidRPr="00EF3DA0" w:rsidRDefault="0055318F" w:rsidP="00EF3DA0">
            <w:pPr>
              <w:rPr>
                <w:rFonts w:cs="Arial"/>
              </w:rPr>
            </w:pP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0DC583C6" w14:textId="77777777" w:rsidR="00CA7A22" w:rsidRPr="00CA7A22" w:rsidRDefault="00CA7A22" w:rsidP="00CA7A22">
            <w:pPr>
              <w:ind w:left="14"/>
              <w:rPr>
                <w:rFonts w:ascii="Arial" w:hAnsi="Arial" w:cs="Arial"/>
              </w:rPr>
            </w:pPr>
          </w:p>
        </w:tc>
      </w:tr>
      <w:tr w:rsidR="00BC317F" w:rsidRPr="00CA7A22" w14:paraId="0CDC1C0D" w14:textId="6D5CEA44" w:rsidTr="00BC317F">
        <w:tc>
          <w:tcPr>
            <w:tcW w:w="4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E1FA" w14:textId="77777777" w:rsidR="00CA7A22" w:rsidRPr="00CA7A22" w:rsidRDefault="00CA7A22" w:rsidP="00EB4A0B">
            <w:pPr>
              <w:rPr>
                <w:rFonts w:ascii="Arial" w:hAnsi="Arial" w:cs="Arial"/>
              </w:rPr>
            </w:pPr>
          </w:p>
        </w:tc>
        <w:tc>
          <w:tcPr>
            <w:tcW w:w="5259" w:type="dxa"/>
            <w:vMerge/>
            <w:tcBorders>
              <w:left w:val="single" w:sz="4" w:space="0" w:color="auto"/>
            </w:tcBorders>
          </w:tcPr>
          <w:p w14:paraId="20941A68" w14:textId="77777777" w:rsidR="00CA7A22" w:rsidRPr="00CA7A22" w:rsidRDefault="00CA7A22" w:rsidP="00CA7A22">
            <w:pPr>
              <w:ind w:left="14"/>
              <w:rPr>
                <w:rFonts w:ascii="Arial" w:hAnsi="Arial" w:cs="Arial"/>
              </w:rPr>
            </w:pPr>
          </w:p>
        </w:tc>
      </w:tr>
    </w:tbl>
    <w:p w14:paraId="17745999" w14:textId="0FEDCFC7" w:rsidR="00081159" w:rsidRPr="00BC317F" w:rsidRDefault="00081159" w:rsidP="00633FFF">
      <w:pPr>
        <w:spacing w:after="0"/>
        <w:rPr>
          <w:rFonts w:ascii="Arial" w:hAnsi="Arial" w:cs="Arial"/>
          <w:b/>
          <w:bCs/>
        </w:rPr>
      </w:pPr>
    </w:p>
    <w:sectPr w:rsidR="00081159" w:rsidRPr="00BC317F" w:rsidSect="00C3067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1B1B"/>
    <w:multiLevelType w:val="hybridMultilevel"/>
    <w:tmpl w:val="71203D8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47A3A"/>
    <w:multiLevelType w:val="hybridMultilevel"/>
    <w:tmpl w:val="2DA0D616"/>
    <w:lvl w:ilvl="0" w:tplc="ACB89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FCEECC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924ED"/>
    <w:multiLevelType w:val="hybridMultilevel"/>
    <w:tmpl w:val="0422D772"/>
    <w:lvl w:ilvl="0" w:tplc="208CF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260BF"/>
    <w:multiLevelType w:val="hybridMultilevel"/>
    <w:tmpl w:val="AA2AB1AE"/>
    <w:lvl w:ilvl="0" w:tplc="DAEAC8DE">
      <w:start w:val="1"/>
      <w:numFmt w:val="upperRoman"/>
      <w:lvlText w:val="%1."/>
      <w:lvlJc w:val="left"/>
      <w:pPr>
        <w:ind w:left="720" w:hanging="720"/>
      </w:pPr>
      <w:rPr>
        <w:rFonts w:ascii="Arial" w:eastAsiaTheme="minorHAnsi" w:hAnsi="Arial" w:cs="Arial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819873">
    <w:abstractNumId w:val="2"/>
  </w:num>
  <w:num w:numId="2" w16cid:durableId="1069305466">
    <w:abstractNumId w:val="1"/>
  </w:num>
  <w:num w:numId="3" w16cid:durableId="442454612">
    <w:abstractNumId w:val="0"/>
  </w:num>
  <w:num w:numId="4" w16cid:durableId="1826848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D7"/>
    <w:rsid w:val="00010F86"/>
    <w:rsid w:val="00064BF1"/>
    <w:rsid w:val="00081159"/>
    <w:rsid w:val="00106F66"/>
    <w:rsid w:val="001468E0"/>
    <w:rsid w:val="001C1C13"/>
    <w:rsid w:val="00224FB7"/>
    <w:rsid w:val="00235296"/>
    <w:rsid w:val="002A4D26"/>
    <w:rsid w:val="002F21A4"/>
    <w:rsid w:val="00314B1F"/>
    <w:rsid w:val="00450F7F"/>
    <w:rsid w:val="0055318F"/>
    <w:rsid w:val="00554ABB"/>
    <w:rsid w:val="00556C48"/>
    <w:rsid w:val="005C530C"/>
    <w:rsid w:val="00617380"/>
    <w:rsid w:val="00633FFF"/>
    <w:rsid w:val="008842E5"/>
    <w:rsid w:val="008C5DFD"/>
    <w:rsid w:val="009E0F42"/>
    <w:rsid w:val="00AE062B"/>
    <w:rsid w:val="00B008D7"/>
    <w:rsid w:val="00BC1275"/>
    <w:rsid w:val="00BC317F"/>
    <w:rsid w:val="00C3067C"/>
    <w:rsid w:val="00C45755"/>
    <w:rsid w:val="00C63FB7"/>
    <w:rsid w:val="00CA7A22"/>
    <w:rsid w:val="00D950A5"/>
    <w:rsid w:val="00E723BD"/>
    <w:rsid w:val="00ED3C94"/>
    <w:rsid w:val="00EF3DA0"/>
    <w:rsid w:val="00F1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1070F"/>
  <w15:chartTrackingRefBased/>
  <w15:docId w15:val="{223D0370-A2B3-F645-98A9-2FDF0E06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8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Easterling</dc:creator>
  <cp:keywords/>
  <dc:description/>
  <cp:lastModifiedBy>Jamie Bentley</cp:lastModifiedBy>
  <cp:revision>2</cp:revision>
  <cp:lastPrinted>2025-11-17T14:00:00Z</cp:lastPrinted>
  <dcterms:created xsi:type="dcterms:W3CDTF">2025-11-17T19:39:00Z</dcterms:created>
  <dcterms:modified xsi:type="dcterms:W3CDTF">2025-11-17T19:39:00Z</dcterms:modified>
</cp:coreProperties>
</file>